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87" w:rsidRPr="00971F1E" w:rsidRDefault="00565087" w:rsidP="00565087">
      <w:pPr>
        <w:pStyle w:val="Title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71F1E">
        <w:rPr>
          <w:rFonts w:ascii="Arial" w:hAnsi="Arial" w:cs="Arial"/>
          <w:b/>
          <w:color w:val="auto"/>
          <w:sz w:val="24"/>
          <w:szCs w:val="24"/>
        </w:rPr>
        <w:t>EGR120 Introduction to Engineering Design</w:t>
      </w:r>
    </w:p>
    <w:p w:rsidR="00565087" w:rsidRPr="00971F1E" w:rsidRDefault="00565087" w:rsidP="00565087">
      <w:pPr>
        <w:pStyle w:val="Title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71F1E">
        <w:rPr>
          <w:rFonts w:ascii="Arial" w:hAnsi="Arial" w:cs="Arial"/>
          <w:b/>
          <w:color w:val="auto"/>
          <w:sz w:val="24"/>
          <w:szCs w:val="24"/>
        </w:rPr>
        <w:t>Dental Composites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5087" w:rsidRPr="00971F1E" w:rsidTr="00FF3D89">
        <w:trPr>
          <w:cantSplit/>
        </w:trPr>
        <w:tc>
          <w:tcPr>
            <w:tcW w:w="9576" w:type="dxa"/>
            <w:gridSpan w:val="2"/>
            <w:shd w:val="clear" w:color="auto" w:fill="FABF8F" w:themeFill="accent6" w:themeFillTint="99"/>
          </w:tcPr>
          <w:p w:rsidR="00565087" w:rsidRPr="00971F1E" w:rsidRDefault="00565087" w:rsidP="00FF3D89">
            <w:pPr>
              <w:pStyle w:val="Heading1"/>
              <w:jc w:val="center"/>
              <w:outlineLvl w:val="0"/>
              <w:rPr>
                <w:rFonts w:ascii="Arial" w:hAnsi="Arial" w:cs="Arial"/>
              </w:rPr>
            </w:pPr>
            <w:r w:rsidRPr="00971F1E">
              <w:rPr>
                <w:rFonts w:ascii="Arial" w:hAnsi="Arial" w:cs="Arial"/>
              </w:rPr>
              <w:t>Stage 1 Desired Results</w:t>
            </w:r>
          </w:p>
        </w:tc>
      </w:tr>
      <w:tr w:rsidR="00565087" w:rsidRPr="00971F1E" w:rsidTr="00FF3D89">
        <w:trPr>
          <w:cantSplit/>
        </w:trPr>
        <w:tc>
          <w:tcPr>
            <w:tcW w:w="9576" w:type="dxa"/>
            <w:gridSpan w:val="2"/>
          </w:tcPr>
          <w:p w:rsidR="00565087" w:rsidRPr="00971F1E" w:rsidRDefault="00565087" w:rsidP="00FF3D89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Established Goals</w:t>
            </w:r>
          </w:p>
          <w:p w:rsidR="00565087" w:rsidRPr="00971F1E" w:rsidRDefault="00565087" w:rsidP="00FF3D89">
            <w:p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Course Objectives:</w:t>
            </w:r>
          </w:p>
          <w:p w:rsidR="00565087" w:rsidRPr="00971F1E" w:rsidRDefault="00565087" w:rsidP="00FF3D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Describe and apply the steps of the engineering design process. </w:t>
            </w:r>
          </w:p>
          <w:p w:rsidR="00565087" w:rsidRPr="00971F1E" w:rsidRDefault="00565087" w:rsidP="00FF3D8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Demonstrate ability to solve an engineering problem.</w:t>
            </w:r>
          </w:p>
          <w:p w:rsidR="00565087" w:rsidRPr="00971F1E" w:rsidRDefault="00565087" w:rsidP="00FF3D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College-wide Core Competencies: 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bCs/>
                <w:sz w:val="20"/>
                <w:szCs w:val="20"/>
              </w:rPr>
              <w:t xml:space="preserve">Scientific Reasoning - </w:t>
            </w:r>
            <w:r w:rsidRPr="00971F1E">
              <w:rPr>
                <w:rFonts w:ascii="Arial" w:hAnsi="Arial" w:cs="Arial"/>
                <w:sz w:val="20"/>
                <w:szCs w:val="20"/>
              </w:rPr>
              <w:t>Applying logic and the scientific method to interpret observable evidence.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71F1E">
              <w:rPr>
                <w:rFonts w:ascii="Arial" w:hAnsi="Arial" w:cs="Arial"/>
                <w:bCs/>
                <w:sz w:val="20"/>
                <w:szCs w:val="20"/>
              </w:rPr>
              <w:t>Quantitative Reasoning -</w:t>
            </w:r>
            <w:r w:rsidRPr="00971F1E">
              <w:rPr>
                <w:rFonts w:ascii="Arial" w:hAnsi="Arial" w:cs="Arial"/>
                <w:sz w:val="20"/>
                <w:szCs w:val="20"/>
              </w:rPr>
              <w:t xml:space="preserve"> Applying mathematical concepts appropriately to analyze and interpret quantitative information.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bCs/>
                <w:sz w:val="20"/>
                <w:szCs w:val="20"/>
              </w:rPr>
              <w:t xml:space="preserve">Communication - </w:t>
            </w:r>
            <w:r w:rsidRPr="00971F1E">
              <w:rPr>
                <w:rFonts w:ascii="Arial" w:hAnsi="Arial" w:cs="Arial"/>
                <w:sz w:val="20"/>
                <w:szCs w:val="20"/>
              </w:rPr>
              <w:t>Using listening, speaking, reading, writing and visual communication skills effectively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bCs/>
                <w:sz w:val="20"/>
                <w:szCs w:val="20"/>
              </w:rPr>
              <w:t xml:space="preserve">Information Literacy - </w:t>
            </w:r>
            <w:r w:rsidRPr="00971F1E">
              <w:rPr>
                <w:rFonts w:ascii="Arial" w:hAnsi="Arial" w:cs="Arial"/>
                <w:sz w:val="20"/>
                <w:szCs w:val="20"/>
              </w:rPr>
              <w:t>Recognizing when information is needed and locating, evaluating, and using information appropriately.</w:t>
            </w:r>
          </w:p>
        </w:tc>
      </w:tr>
      <w:tr w:rsidR="00565087" w:rsidRPr="00971F1E" w:rsidTr="00FF3D89">
        <w:trPr>
          <w:cantSplit/>
        </w:trPr>
        <w:tc>
          <w:tcPr>
            <w:tcW w:w="4788" w:type="dxa"/>
          </w:tcPr>
          <w:p w:rsidR="00565087" w:rsidRPr="00971F1E" w:rsidRDefault="00565087" w:rsidP="00FF3D89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Understandings</w:t>
            </w:r>
          </w:p>
          <w:p w:rsidR="00565087" w:rsidRPr="00971F1E" w:rsidRDefault="00565087" w:rsidP="00FF3D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F1E">
              <w:rPr>
                <w:rFonts w:ascii="Arial" w:hAnsi="Arial" w:cs="Arial"/>
                <w:i/>
                <w:sz w:val="20"/>
                <w:szCs w:val="20"/>
              </w:rPr>
              <w:t>Students will understand that: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Materials are characterized by certain quantities, such as modulus of elasticity, which relate to properties of the material.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Composite materials have certain properties that make them well-suited for certain applications.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Researchers continue to look for better ways to apply principals in applications.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The skills they’re learning in this class have interesting and important application in the “real” world. 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65087" w:rsidRPr="00971F1E" w:rsidRDefault="00565087" w:rsidP="00FF3D89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Essential Questions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How do you find or compute stress, strain, and modulus of elasticity?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What is the definition of a composite material?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Why are improved dental composites needed?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What are the important characteristics for a dental composite?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What are the constraints and criteria for choosing a dental composite?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What tests and analysis would you perform to determine acceptability of a dental composite material?</w:t>
            </w:r>
          </w:p>
        </w:tc>
      </w:tr>
      <w:tr w:rsidR="00565087" w:rsidRPr="00971F1E" w:rsidTr="00FF3D89">
        <w:trPr>
          <w:cantSplit/>
        </w:trPr>
        <w:tc>
          <w:tcPr>
            <w:tcW w:w="4788" w:type="dxa"/>
            <w:tcBorders>
              <w:right w:val="nil"/>
            </w:tcBorders>
          </w:tcPr>
          <w:p w:rsidR="00565087" w:rsidRPr="00971F1E" w:rsidRDefault="00565087" w:rsidP="00FF3D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F1E">
              <w:rPr>
                <w:rFonts w:ascii="Arial" w:hAnsi="Arial" w:cs="Arial"/>
                <w:i/>
                <w:sz w:val="20"/>
                <w:szCs w:val="20"/>
              </w:rPr>
              <w:t>Students will know: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Key terms: Composites, stress, strain, modulus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The design process can be applied to many situations, including design of new and improved dental composites.</w:t>
            </w:r>
          </w:p>
        </w:tc>
        <w:tc>
          <w:tcPr>
            <w:tcW w:w="4788" w:type="dxa"/>
            <w:tcBorders>
              <w:left w:val="nil"/>
            </w:tcBorders>
          </w:tcPr>
          <w:p w:rsidR="00565087" w:rsidRPr="00971F1E" w:rsidRDefault="00565087" w:rsidP="00FF3D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F1E">
              <w:rPr>
                <w:rFonts w:ascii="Arial" w:hAnsi="Arial" w:cs="Arial"/>
                <w:i/>
                <w:sz w:val="20"/>
                <w:szCs w:val="20"/>
              </w:rPr>
              <w:t>Students will be able to: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Define the following terms: stress, strain, elastic modulus, and composite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Describe how the design process is applied to designing better dental composites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Determine the modulus of elasticity of a material in two ways: (1) mathematically given values of stress and strain; (2) from a graph of stress vs. strain</w:t>
            </w:r>
          </w:p>
        </w:tc>
      </w:tr>
      <w:tr w:rsidR="00565087" w:rsidRPr="00971F1E" w:rsidTr="00FF3D89">
        <w:trPr>
          <w:cantSplit/>
        </w:trPr>
        <w:tc>
          <w:tcPr>
            <w:tcW w:w="9576" w:type="dxa"/>
            <w:gridSpan w:val="2"/>
            <w:shd w:val="clear" w:color="auto" w:fill="FABF8F" w:themeFill="accent6" w:themeFillTint="99"/>
          </w:tcPr>
          <w:p w:rsidR="00565087" w:rsidRPr="00971F1E" w:rsidRDefault="00565087" w:rsidP="00FF3D89">
            <w:pPr>
              <w:pStyle w:val="Heading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lastRenderedPageBreak/>
              <w:t>Stage 2 – Assessment Evidence</w:t>
            </w:r>
          </w:p>
        </w:tc>
      </w:tr>
      <w:tr w:rsidR="00565087" w:rsidRPr="00971F1E" w:rsidTr="00FF3D89">
        <w:trPr>
          <w:cantSplit/>
        </w:trPr>
        <w:tc>
          <w:tcPr>
            <w:tcW w:w="4788" w:type="dxa"/>
          </w:tcPr>
          <w:p w:rsidR="00565087" w:rsidRPr="00971F1E" w:rsidRDefault="00565087" w:rsidP="00FF3D89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Performance Tasks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Class discussion of material properties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Small group design task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Assignment: Students will solve homework problems </w:t>
            </w:r>
          </w:p>
        </w:tc>
        <w:tc>
          <w:tcPr>
            <w:tcW w:w="4788" w:type="dxa"/>
          </w:tcPr>
          <w:p w:rsidR="00565087" w:rsidRPr="00971F1E" w:rsidRDefault="00565087" w:rsidP="00FF3D89">
            <w:pPr>
              <w:pStyle w:val="Heading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Other Evidence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Weekly quiz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Unit exam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In-class discussion</w:t>
            </w:r>
          </w:p>
        </w:tc>
      </w:tr>
      <w:tr w:rsidR="00565087" w:rsidRPr="00971F1E" w:rsidTr="00FF3D89">
        <w:trPr>
          <w:cantSplit/>
        </w:trPr>
        <w:tc>
          <w:tcPr>
            <w:tcW w:w="9576" w:type="dxa"/>
            <w:gridSpan w:val="2"/>
            <w:shd w:val="clear" w:color="auto" w:fill="FABF8F" w:themeFill="accent6" w:themeFillTint="99"/>
          </w:tcPr>
          <w:p w:rsidR="00565087" w:rsidRPr="00971F1E" w:rsidRDefault="00565087" w:rsidP="00FF3D89">
            <w:pPr>
              <w:pStyle w:val="Heading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Stage 3 – Learning Plan</w:t>
            </w:r>
          </w:p>
        </w:tc>
      </w:tr>
      <w:tr w:rsidR="00565087" w:rsidRPr="00971F1E" w:rsidTr="00FF3D89">
        <w:trPr>
          <w:cantSplit/>
        </w:trPr>
        <w:tc>
          <w:tcPr>
            <w:tcW w:w="9576" w:type="dxa"/>
            <w:gridSpan w:val="2"/>
          </w:tcPr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Students complete related reading assignment prior to class.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71F1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http://www.youtube.com/watch?v=iX-tOk9iAWM</w:t>
              </w:r>
            </w:hyperlink>
            <w:r w:rsidRPr="00971F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Introduce the essential questions and describe the activities that will be done. 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Define stress, strain, and modulus of elasticity (Young’s modulus)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Show and discuss examples of stress-strain curves.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Demonstrate solving problems for modulus of elasticity. 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Do examples of finding modulus of elasticity.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Present material that describes composite materials. 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Describe dental composites project.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 xml:space="preserve">Ask students think of important characteristics for dental composite materials. </w:t>
            </w:r>
          </w:p>
          <w:p w:rsidR="00565087" w:rsidRPr="00971F1E" w:rsidRDefault="00565087" w:rsidP="00FF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1F1E">
              <w:rPr>
                <w:rFonts w:ascii="Arial" w:hAnsi="Arial" w:cs="Arial"/>
                <w:sz w:val="20"/>
                <w:szCs w:val="20"/>
              </w:rPr>
              <w:t>Ask students to develop constraints and criteria for a dental composite</w:t>
            </w:r>
          </w:p>
        </w:tc>
      </w:tr>
    </w:tbl>
    <w:p w:rsidR="00565087" w:rsidRDefault="00565087" w:rsidP="00565087"/>
    <w:p w:rsidR="00760D5B" w:rsidRDefault="00760D5B">
      <w:bookmarkStart w:id="0" w:name="_GoBack"/>
      <w:bookmarkEnd w:id="0"/>
    </w:p>
    <w:sectPr w:rsidR="00760D5B" w:rsidSect="00BD15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586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692" w:rsidRDefault="005650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692" w:rsidRDefault="0056508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92" w:rsidRDefault="00565087" w:rsidP="00630692">
    <w:pPr>
      <w:pStyle w:val="Header"/>
      <w:jc w:val="center"/>
    </w:pPr>
    <w:r>
      <w:t>NSF – RET Program in Engineering; Connecting with Community Colleges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867"/>
    <w:multiLevelType w:val="hybridMultilevel"/>
    <w:tmpl w:val="C9E4C6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44794"/>
    <w:multiLevelType w:val="hybridMultilevel"/>
    <w:tmpl w:val="63E23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17455"/>
    <w:multiLevelType w:val="hybridMultilevel"/>
    <w:tmpl w:val="6D7827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56387"/>
    <w:multiLevelType w:val="hybridMultilevel"/>
    <w:tmpl w:val="21F649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0447C"/>
    <w:multiLevelType w:val="hybridMultilevel"/>
    <w:tmpl w:val="3AA2B4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F8627D"/>
    <w:multiLevelType w:val="hybridMultilevel"/>
    <w:tmpl w:val="4ABA4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874A86"/>
    <w:multiLevelType w:val="hybridMultilevel"/>
    <w:tmpl w:val="8C6EBC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FD16C6"/>
    <w:multiLevelType w:val="hybridMultilevel"/>
    <w:tmpl w:val="B382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87"/>
    <w:rsid w:val="00565087"/>
    <w:rsid w:val="0076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87"/>
  </w:style>
  <w:style w:type="paragraph" w:styleId="Heading1">
    <w:name w:val="heading 1"/>
    <w:basedOn w:val="Normal"/>
    <w:next w:val="Normal"/>
    <w:link w:val="Heading1Char"/>
    <w:uiPriority w:val="9"/>
    <w:qFormat/>
    <w:rsid w:val="00565087"/>
    <w:pPr>
      <w:keepNext/>
      <w:keepLines/>
      <w:spacing w:after="0" w:line="240" w:lineRule="auto"/>
      <w:outlineLvl w:val="0"/>
    </w:pPr>
    <w:rPr>
      <w:rFonts w:asciiTheme="minorHAnsi" w:eastAsiaTheme="majorEastAsia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87"/>
    <w:rPr>
      <w:rFonts w:asciiTheme="minorHAnsi" w:eastAsiaTheme="majorEastAsia" w:hAnsiTheme="minorHAnsi"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650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5087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5087"/>
    <w:pPr>
      <w:ind w:left="720"/>
      <w:contextualSpacing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650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50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7"/>
  </w:style>
  <w:style w:type="paragraph" w:styleId="Footer">
    <w:name w:val="footer"/>
    <w:basedOn w:val="Normal"/>
    <w:link w:val="FooterChar"/>
    <w:uiPriority w:val="99"/>
    <w:unhideWhenUsed/>
    <w:rsid w:val="0056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87"/>
  </w:style>
  <w:style w:type="paragraph" w:styleId="Heading1">
    <w:name w:val="heading 1"/>
    <w:basedOn w:val="Normal"/>
    <w:next w:val="Normal"/>
    <w:link w:val="Heading1Char"/>
    <w:uiPriority w:val="9"/>
    <w:qFormat/>
    <w:rsid w:val="00565087"/>
    <w:pPr>
      <w:keepNext/>
      <w:keepLines/>
      <w:spacing w:after="0" w:line="240" w:lineRule="auto"/>
      <w:outlineLvl w:val="0"/>
    </w:pPr>
    <w:rPr>
      <w:rFonts w:asciiTheme="minorHAnsi" w:eastAsiaTheme="majorEastAsia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87"/>
    <w:rPr>
      <w:rFonts w:asciiTheme="minorHAnsi" w:eastAsiaTheme="majorEastAsia" w:hAnsiTheme="minorHAnsi"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650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5087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5087"/>
    <w:pPr>
      <w:ind w:left="720"/>
      <w:contextualSpacing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650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50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7"/>
  </w:style>
  <w:style w:type="paragraph" w:styleId="Footer">
    <w:name w:val="footer"/>
    <w:basedOn w:val="Normal"/>
    <w:link w:val="FooterChar"/>
    <w:uiPriority w:val="99"/>
    <w:unhideWhenUsed/>
    <w:rsid w:val="0056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X-tOk9iAW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2015-03-03T23:11:00Z</dcterms:created>
  <dcterms:modified xsi:type="dcterms:W3CDTF">2015-03-03T23:12:00Z</dcterms:modified>
</cp:coreProperties>
</file>